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14710" w:type="dxa"/>
        <w:tblLayout w:type="fixed"/>
        <w:tblLook w:val="04A0" w:firstRow="1" w:lastRow="0" w:firstColumn="1" w:lastColumn="0" w:noHBand="0" w:noVBand="1"/>
      </w:tblPr>
      <w:tblGrid>
        <w:gridCol w:w="4835"/>
        <w:gridCol w:w="1206"/>
        <w:gridCol w:w="8433"/>
        <w:gridCol w:w="236"/>
      </w:tblGrid>
      <w:tr w:rsidR="005B61E1" w:rsidRPr="00064653" w:rsidTr="00064653">
        <w:trPr>
          <w:gridAfter w:val="2"/>
          <w:wAfter w:w="8669" w:type="dxa"/>
          <w:trHeight w:val="80"/>
        </w:trPr>
        <w:tc>
          <w:tcPr>
            <w:tcW w:w="48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5B61E1" w:rsidRPr="00064653" w:rsidRDefault="005B61E1" w:rsidP="00261C1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8E7D94">
        <w:trPr>
          <w:trHeight w:val="2191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Приложение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6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к решению Совета депутатов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750EA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2446E6">
              <w:rPr>
                <w:rFonts w:ascii="Times New Roman" w:eastAsia="Times New Roman" w:hAnsi="Times New Roman"/>
                <w:sz w:val="28"/>
                <w:szCs w:val="28"/>
                <w:u w:val="single"/>
                <w:lang w:eastAsia="ru-RU"/>
              </w:rPr>
              <w:t>21.03.2018  №177/20</w:t>
            </w:r>
            <w:bookmarkStart w:id="0" w:name="_GoBack"/>
            <w:bookmarkEnd w:id="0"/>
          </w:p>
          <w:p w:rsidR="00064653" w:rsidRPr="00064653" w:rsidRDefault="00064653" w:rsidP="00E9081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15</w:t>
            </w: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 решению Совета депутатов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муниципального образования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городской округ Люберцы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Московской области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 xml:space="preserve">от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06.12.2017</w:t>
            </w:r>
            <w:r w:rsidR="00F73361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№ </w:t>
            </w:r>
            <w:r w:rsidR="00F7336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149/17</w:t>
            </w:r>
          </w:p>
          <w:p w:rsidR="00064653" w:rsidRPr="00064653" w:rsidRDefault="00064653" w:rsidP="0018344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</w:t>
            </w:r>
          </w:p>
          <w:p w:rsidR="00064653" w:rsidRPr="00064653" w:rsidRDefault="00064653" w:rsidP="00064653">
            <w:pPr>
              <w:spacing w:after="0" w:line="240" w:lineRule="auto"/>
              <w:ind w:right="-959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064653" w:rsidRPr="00064653" w:rsidTr="00064653">
        <w:trPr>
          <w:trHeight w:val="315"/>
        </w:trPr>
        <w:tc>
          <w:tcPr>
            <w:tcW w:w="144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F73361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Распределение бюджетных ассигнований на осуществление бюджетных инвестиций в объекты капитального строительства муниципальной собственности муниципального образования городской округ Люберцы Московской области на 2018 год</w:t>
            </w:r>
          </w:p>
          <w:p w:rsidR="00064653" w:rsidRPr="00064653" w:rsidRDefault="00064653" w:rsidP="00E908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064653" w:rsidRPr="00064653" w:rsidRDefault="008E7D94" w:rsidP="00064653">
            <w:pPr>
              <w:spacing w:after="0" w:line="240" w:lineRule="auto"/>
              <w:ind w:right="-959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                                                                                                                                                           </w:t>
            </w:r>
            <w:r w:rsidR="00064653" w:rsidRPr="0006465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    (рублей)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64653" w:rsidRPr="00064653" w:rsidRDefault="00064653" w:rsidP="005B61E1">
            <w:pPr>
              <w:spacing w:after="0" w:line="240" w:lineRule="auto"/>
              <w:ind w:right="-959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</w:tbl>
    <w:tbl>
      <w:tblPr>
        <w:tblW w:w="14243" w:type="dxa"/>
        <w:tblInd w:w="113" w:type="dxa"/>
        <w:tblLook w:val="04A0" w:firstRow="1" w:lastRow="0" w:firstColumn="1" w:lastColumn="0" w:noHBand="0" w:noVBand="1"/>
      </w:tblPr>
      <w:tblGrid>
        <w:gridCol w:w="6658"/>
        <w:gridCol w:w="1830"/>
        <w:gridCol w:w="1848"/>
        <w:gridCol w:w="1688"/>
        <w:gridCol w:w="2219"/>
      </w:tblGrid>
      <w:tr w:rsidR="00F73361" w:rsidRPr="00F73361" w:rsidTr="00F73361">
        <w:trPr>
          <w:trHeight w:val="20"/>
          <w:tblHeader/>
        </w:trPr>
        <w:tc>
          <w:tcPr>
            <w:tcW w:w="66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объектов</w:t>
            </w:r>
          </w:p>
        </w:tc>
        <w:tc>
          <w:tcPr>
            <w:tcW w:w="758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финансирования</w:t>
            </w:r>
          </w:p>
        </w:tc>
      </w:tr>
      <w:tr w:rsidR="00F73361" w:rsidRPr="00F7336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575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</w:tr>
      <w:tr w:rsidR="00F73361" w:rsidRPr="00F73361" w:rsidTr="00F73361">
        <w:trPr>
          <w:trHeight w:val="20"/>
          <w:tblHeader/>
        </w:trPr>
        <w:tc>
          <w:tcPr>
            <w:tcW w:w="66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3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Федеральный бюджет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Московской области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бюджет муниципального образования городской округ Люберцы Московской области</w:t>
            </w:r>
          </w:p>
        </w:tc>
      </w:tr>
      <w:tr w:rsidR="00F73361" w:rsidRPr="00F73361" w:rsidTr="00F73361">
        <w:trPr>
          <w:trHeight w:val="20"/>
          <w:tblHeader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Всего: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543 044 475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24 043 500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438 254 490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80 746 485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</w:pPr>
            <w:r w:rsidRPr="00F73361">
              <w:rPr>
                <w:rFonts w:ascii="Arial" w:eastAsia="Times New Roman" w:hAnsi="Arial" w:cs="Arial"/>
                <w:color w:val="000000"/>
                <w:sz w:val="28"/>
                <w:szCs w:val="28"/>
                <w:lang w:eastAsia="ru-RU"/>
              </w:rPr>
              <w:t> 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33284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Разработка Проектно-сметной документации  на реконструкцию и ремонт стадиона расположенного по адресу: Московская область,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3-е Почтовое отделение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1 500 000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1 500 000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Приобретение, монтаж и ввод в эксплуатацию станции обезжелезивания на ВЗУ № 12,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г.о.Люберцы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п.Малаховка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ул. Пионерская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68 813 340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48 100 520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20 712 820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Строительство колумбария на Старо-Люберецком кладбище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1 000 000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1 000 000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Расходы по кредиторской задолженности на строительство и оснащение детского сада на 180 мест,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пос.Калинина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 корп.20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313 375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313 375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корпуса на 300 мест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20 185 070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18 166 560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2 018 510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пристройки к МОУ СОШ № 59 (Люберецкий район,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г.п.Красково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д.Марусино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ул.Заречная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д.26)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69 005 930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62 105 340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6 900 590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Строительство школы на 275 мест (Люберецкий </w:t>
            </w: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район, г.п.Малаховка, ул. Пионерская, д.19)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lastRenderedPageBreak/>
              <w:t>153 778 260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138 400 430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15 377 830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Строительство пристройки к МОУ Кадетская школа на 200 мест (</w:t>
            </w:r>
            <w:proofErr w:type="spell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г.Люберцы</w:t>
            </w:r>
            <w:proofErr w:type="spell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3 почтовое отделение, д.50)  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99 080 160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89 172 140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9 908 020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Приобретение жилых помещений детям-сиротам и детям, оставшимся без попечения родителей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106 353 000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24 043 500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82 309 500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Организация подъездных путей  к земельному участку многодетных семей </w:t>
            </w:r>
            <w:proofErr w:type="gramStart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с. Никитское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22 585 340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22 585 340</w:t>
            </w:r>
          </w:p>
        </w:tc>
      </w:tr>
      <w:tr w:rsidR="00F73361" w:rsidRPr="00F73361" w:rsidTr="00F73361">
        <w:trPr>
          <w:trHeight w:val="20"/>
        </w:trPr>
        <w:tc>
          <w:tcPr>
            <w:tcW w:w="66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Устройство водопровода к многоквартирным домам</w:t>
            </w:r>
          </w:p>
        </w:tc>
        <w:tc>
          <w:tcPr>
            <w:tcW w:w="1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430 000</w:t>
            </w:r>
          </w:p>
        </w:tc>
        <w:tc>
          <w:tcPr>
            <w:tcW w:w="18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F73361" w:rsidRPr="00F73361" w:rsidRDefault="00F73361" w:rsidP="00F7336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33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430 000</w:t>
            </w:r>
          </w:p>
        </w:tc>
      </w:tr>
    </w:tbl>
    <w:p w:rsidR="00D10B8A" w:rsidRPr="00064653" w:rsidRDefault="00D10B8A">
      <w:pPr>
        <w:rPr>
          <w:sz w:val="28"/>
          <w:szCs w:val="28"/>
        </w:rPr>
      </w:pPr>
    </w:p>
    <w:sectPr w:rsidR="00D10B8A" w:rsidRPr="00064653" w:rsidSect="00F80BD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 w:code="9"/>
      <w:pgMar w:top="1134" w:right="851" w:bottom="1134" w:left="1701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C1F" w:rsidRDefault="00261C1F" w:rsidP="00261C1F">
      <w:pPr>
        <w:spacing w:after="0" w:line="240" w:lineRule="auto"/>
      </w:pPr>
      <w:r>
        <w:separator/>
      </w:r>
    </w:p>
  </w:endnote>
  <w:end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C1F" w:rsidRDefault="00261C1F" w:rsidP="00261C1F">
      <w:pPr>
        <w:spacing w:after="0" w:line="240" w:lineRule="auto"/>
      </w:pPr>
      <w:r>
        <w:separator/>
      </w:r>
    </w:p>
  </w:footnote>
  <w:footnote w:type="continuationSeparator" w:id="0">
    <w:p w:rsidR="00261C1F" w:rsidRDefault="00261C1F" w:rsidP="00261C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61E1" w:rsidRDefault="005B61E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7A9"/>
    <w:rsid w:val="00064653"/>
    <w:rsid w:val="000758BB"/>
    <w:rsid w:val="000817A9"/>
    <w:rsid w:val="00140B7E"/>
    <w:rsid w:val="0018344E"/>
    <w:rsid w:val="002446E6"/>
    <w:rsid w:val="00261C1F"/>
    <w:rsid w:val="002E6CB5"/>
    <w:rsid w:val="00332842"/>
    <w:rsid w:val="00337CB0"/>
    <w:rsid w:val="00537923"/>
    <w:rsid w:val="00556814"/>
    <w:rsid w:val="00593053"/>
    <w:rsid w:val="005B61E1"/>
    <w:rsid w:val="007111D3"/>
    <w:rsid w:val="00737DAB"/>
    <w:rsid w:val="00750EA1"/>
    <w:rsid w:val="00753287"/>
    <w:rsid w:val="008E7D94"/>
    <w:rsid w:val="00AA686C"/>
    <w:rsid w:val="00C34560"/>
    <w:rsid w:val="00D10B8A"/>
    <w:rsid w:val="00D3172D"/>
    <w:rsid w:val="00F73361"/>
    <w:rsid w:val="00F80BD1"/>
    <w:rsid w:val="00FC0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61C1F"/>
  </w:style>
  <w:style w:type="paragraph" w:styleId="a5">
    <w:name w:val="footer"/>
    <w:basedOn w:val="a"/>
    <w:link w:val="a6"/>
    <w:uiPriority w:val="99"/>
    <w:unhideWhenUsed/>
    <w:rsid w:val="00261C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61C1F"/>
  </w:style>
  <w:style w:type="table" w:styleId="a7">
    <w:name w:val="Table Grid"/>
    <w:basedOn w:val="a1"/>
    <w:uiPriority w:val="59"/>
    <w:rsid w:val="001834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D317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3172D"/>
    <w:rPr>
      <w:rFonts w:ascii="Tahoma" w:hAnsi="Tahoma" w:cs="Tahoma"/>
      <w:sz w:val="16"/>
      <w:szCs w:val="16"/>
    </w:rPr>
  </w:style>
  <w:style w:type="character" w:styleId="aa">
    <w:name w:val="Hyperlink"/>
    <w:basedOn w:val="a0"/>
    <w:uiPriority w:val="99"/>
    <w:semiHidden/>
    <w:unhideWhenUsed/>
    <w:rsid w:val="00064653"/>
    <w:rPr>
      <w:color w:val="0000FF"/>
      <w:u w:val="single"/>
    </w:rPr>
  </w:style>
  <w:style w:type="character" w:styleId="ab">
    <w:name w:val="FollowedHyperlink"/>
    <w:basedOn w:val="a0"/>
    <w:uiPriority w:val="99"/>
    <w:semiHidden/>
    <w:unhideWhenUsed/>
    <w:rsid w:val="00064653"/>
    <w:rPr>
      <w:color w:val="800080"/>
      <w:u w:val="single"/>
    </w:rPr>
  </w:style>
  <w:style w:type="paragraph" w:customStyle="1" w:styleId="font5">
    <w:name w:val="font5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  <w:style w:type="paragraph" w:customStyle="1" w:styleId="font6">
    <w:name w:val="font6"/>
    <w:basedOn w:val="a"/>
    <w:rsid w:val="000646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8"/>
      <w:szCs w:val="28"/>
      <w:u w:val="single"/>
      <w:lang w:eastAsia="ru-RU"/>
    </w:rPr>
  </w:style>
  <w:style w:type="paragraph" w:customStyle="1" w:styleId="xl65">
    <w:name w:val="xl65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064653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8">
    <w:name w:val="xl68"/>
    <w:basedOn w:val="a"/>
    <w:rsid w:val="00064653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69">
    <w:name w:val="xl6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0">
    <w:name w:val="xl7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1">
    <w:name w:val="xl7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2">
    <w:name w:val="xl7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73">
    <w:name w:val="xl7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6">
    <w:name w:val="xl7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7">
    <w:name w:val="xl7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78">
    <w:name w:val="xl7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79">
    <w:name w:val="xl7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0">
    <w:name w:val="xl8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1">
    <w:name w:val="xl8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2">
    <w:name w:val="xl8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3">
    <w:name w:val="xl8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85">
    <w:name w:val="xl8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7">
    <w:name w:val="xl8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88">
    <w:name w:val="xl8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0">
    <w:name w:val="xl9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1">
    <w:name w:val="xl9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3">
    <w:name w:val="xl9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5">
    <w:name w:val="xl95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6">
    <w:name w:val="xl9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7">
    <w:name w:val="xl97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98">
    <w:name w:val="xl98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99">
    <w:name w:val="xl99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0">
    <w:name w:val="xl100"/>
    <w:basedOn w:val="a"/>
    <w:rsid w:val="00064653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1">
    <w:name w:val="xl10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2">
    <w:name w:val="xl10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3">
    <w:name w:val="xl10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4">
    <w:name w:val="xl10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06">
    <w:name w:val="xl106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07">
    <w:name w:val="xl107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8">
    <w:name w:val="xl108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09">
    <w:name w:val="xl109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0">
    <w:name w:val="xl110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2">
    <w:name w:val="xl112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3">
    <w:name w:val="xl113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4">
    <w:name w:val="xl114"/>
    <w:basedOn w:val="a"/>
    <w:rsid w:val="0006465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5">
    <w:name w:val="xl115"/>
    <w:basedOn w:val="a"/>
    <w:rsid w:val="00064653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6">
    <w:name w:val="xl116"/>
    <w:basedOn w:val="a"/>
    <w:rsid w:val="0006465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17">
    <w:name w:val="xl117"/>
    <w:basedOn w:val="a"/>
    <w:rsid w:val="0006465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8">
    <w:name w:val="xl11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19">
    <w:name w:val="xl11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0">
    <w:name w:val="xl12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1">
    <w:name w:val="xl12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2">
    <w:name w:val="xl12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3">
    <w:name w:val="xl12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4">
    <w:name w:val="xl12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25">
    <w:name w:val="xl12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6">
    <w:name w:val="xl12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7">
    <w:name w:val="xl12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28">
    <w:name w:val="xl12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29">
    <w:name w:val="xl12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0">
    <w:name w:val="xl13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1">
    <w:name w:val="xl13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2">
    <w:name w:val="xl13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3">
    <w:name w:val="xl13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4">
    <w:name w:val="xl13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5">
    <w:name w:val="xl13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6">
    <w:name w:val="xl13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37">
    <w:name w:val="xl13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38">
    <w:name w:val="xl13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40">
    <w:name w:val="xl14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1">
    <w:name w:val="xl141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2">
    <w:name w:val="xl14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3">
    <w:name w:val="xl143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4">
    <w:name w:val="xl144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5">
    <w:name w:val="xl145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6">
    <w:name w:val="xl146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7">
    <w:name w:val="xl14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FFFFFF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48">
    <w:name w:val="xl14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49">
    <w:name w:val="xl14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0">
    <w:name w:val="xl15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1">
    <w:name w:val="xl15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52">
    <w:name w:val="xl15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3">
    <w:name w:val="xl15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4">
    <w:name w:val="xl154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5">
    <w:name w:val="xl15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6">
    <w:name w:val="xl15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58">
    <w:name w:val="xl15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59">
    <w:name w:val="xl159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0">
    <w:name w:val="xl160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1">
    <w:name w:val="xl16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2">
    <w:name w:val="xl162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63">
    <w:name w:val="xl163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4">
    <w:name w:val="xl164"/>
    <w:basedOn w:val="a"/>
    <w:rsid w:val="00750EA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6">
    <w:name w:val="xl166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7">
    <w:name w:val="xl167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68">
    <w:name w:val="xl168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169">
    <w:name w:val="xl169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customStyle="1" w:styleId="xl170">
    <w:name w:val="xl170"/>
    <w:basedOn w:val="a"/>
    <w:rsid w:val="00750EA1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71">
    <w:name w:val="xl171"/>
    <w:basedOn w:val="a"/>
    <w:rsid w:val="00750EA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99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9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6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7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39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915F59-3BAB-4A5A-89BB-755FBC67E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354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 Р. Абрамова</dc:creator>
  <cp:keywords/>
  <dc:description/>
  <cp:lastModifiedBy>Н Р. Абрамова</cp:lastModifiedBy>
  <cp:revision>24</cp:revision>
  <cp:lastPrinted>2018-03-06T09:24:00Z</cp:lastPrinted>
  <dcterms:created xsi:type="dcterms:W3CDTF">2016-12-06T06:43:00Z</dcterms:created>
  <dcterms:modified xsi:type="dcterms:W3CDTF">2018-03-21T09:13:00Z</dcterms:modified>
</cp:coreProperties>
</file>